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Заместитель прокурора города Москвы Наталья Юрьевна Хорошилова </w:t>
      </w:r>
      <w:r>
        <w:br/>
      </w:r>
      <w:r>
        <w:rPr>
          <w:rFonts w:ascii="Times New Roman" w:hAnsi="Times New Roman"/>
          <w:sz w:val="28"/>
        </w:rPr>
        <w:t>12 декабря 2025 года</w:t>
      </w:r>
      <w:r>
        <w:rPr>
          <w:rFonts w:ascii="Times New Roman" w:hAnsi="Times New Roman"/>
          <w:sz w:val="28"/>
        </w:rPr>
        <w:t xml:space="preserve"> в формате видеоконференц-связи провела личный при</w:t>
      </w:r>
      <w:r>
        <w:rPr>
          <w:rFonts w:ascii="Times New Roman" w:hAnsi="Times New Roman"/>
          <w:b w:val="0"/>
          <w:sz w:val="28"/>
        </w:rPr>
        <w:t xml:space="preserve">ем </w:t>
      </w:r>
      <w:r>
        <w:rPr>
          <w:rFonts w:ascii="Times New Roman" w:hAnsi="Times New Roman"/>
          <w:b w:val="0"/>
          <w:sz w:val="28"/>
        </w:rPr>
        <w:t xml:space="preserve">граждан в прокуратуре </w:t>
      </w:r>
      <w:r>
        <w:rPr>
          <w:rFonts w:ascii="Times New Roman" w:hAnsi="Times New Roman"/>
          <w:b w:val="0"/>
          <w:sz w:val="28"/>
        </w:rPr>
        <w:t xml:space="preserve">Юго-Восточного административного округа </w:t>
      </w:r>
      <w:r>
        <w:rPr>
          <w:rFonts w:ascii="Times New Roman" w:hAnsi="Times New Roman"/>
          <w:b w:val="0"/>
          <w:sz w:val="28"/>
        </w:rPr>
        <w:t>г. Москвы</w:t>
      </w:r>
      <w:r>
        <w:rPr>
          <w:rFonts w:ascii="Times New Roman" w:hAnsi="Times New Roman"/>
          <w:b w:val="0"/>
          <w:sz w:val="28"/>
        </w:rPr>
        <w:t>.</w:t>
      </w:r>
    </w:p>
    <w:p w14:paraId="02000000">
      <w:pPr>
        <w:widowControl w:val="0"/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 заместителю прокурора города обратилось 37 заявителей.</w:t>
      </w:r>
    </w:p>
    <w:p w14:paraId="03000000">
      <w:pPr>
        <w:widowControl w:val="0"/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Граждан волновали вопросы содержания детских площадок во дворах жилых домов, </w:t>
      </w:r>
      <w:r>
        <w:rPr>
          <w:rFonts w:ascii="Times New Roman" w:hAnsi="Times New Roman"/>
          <w:b w:val="0"/>
          <w:sz w:val="28"/>
        </w:rPr>
        <w:t xml:space="preserve">доступность объектов инфраструктуры </w:t>
      </w:r>
      <w:r>
        <w:rPr>
          <w:rFonts w:ascii="Times New Roman" w:hAnsi="Times New Roman"/>
          <w:sz w:val="28"/>
        </w:rPr>
        <w:t>для детей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инвалидов,</w:t>
      </w:r>
      <w:r>
        <w:rPr>
          <w:rFonts w:ascii="Times New Roman" w:hAnsi="Times New Roman"/>
          <w:b w:val="0"/>
          <w:sz w:val="28"/>
        </w:rPr>
        <w:t xml:space="preserve"> соблюдения законодательства образовательными учреждениями, </w:t>
      </w:r>
      <w:r>
        <w:rPr>
          <w:rFonts w:ascii="Times New Roman" w:hAnsi="Times New Roman"/>
          <w:b w:val="0"/>
          <w:sz w:val="28"/>
        </w:rPr>
        <w:t xml:space="preserve">надлежащего расследования уголовных дел, потерпевшими по которым являются несовершеннолетние, </w:t>
      </w:r>
      <w:r>
        <w:rPr>
          <w:rFonts w:ascii="Times New Roman" w:hAnsi="Times New Roman"/>
          <w:b w:val="0"/>
          <w:sz w:val="28"/>
        </w:rPr>
        <w:t xml:space="preserve">а также </w:t>
      </w:r>
      <w:r>
        <w:rPr>
          <w:rFonts w:ascii="Times New Roman" w:hAnsi="Times New Roman"/>
          <w:b w:val="0"/>
          <w:sz w:val="28"/>
        </w:rPr>
        <w:t xml:space="preserve">выполнения судебными приставами </w:t>
      </w:r>
      <w:r>
        <w:rPr>
          <w:rFonts w:ascii="Times New Roman" w:hAnsi="Times New Roman"/>
          <w:sz w:val="28"/>
        </w:rPr>
        <w:t>комплекса мер по взысканию задолженности по алиментам</w:t>
      </w:r>
      <w:r>
        <w:rPr>
          <w:rFonts w:ascii="Times New Roman" w:hAnsi="Times New Roman"/>
          <w:b w:val="0"/>
          <w:sz w:val="28"/>
        </w:rPr>
        <w:t>.</w:t>
      </w:r>
    </w:p>
    <w:p w14:paraId="04000000">
      <w:pPr>
        <w:widowControl w:val="0"/>
        <w:spacing w:after="0" w:before="0" w:line="240" w:lineRule="auto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ходе встречи заявители смогли задать интересующие их вопросы </w:t>
      </w:r>
      <w:r>
        <w:br/>
      </w:r>
      <w:r>
        <w:rPr>
          <w:rFonts w:ascii="Times New Roman" w:hAnsi="Times New Roman"/>
          <w:sz w:val="28"/>
        </w:rPr>
        <w:t>и обсудить актуальные проблемы.</w:t>
      </w:r>
    </w:p>
    <w:p w14:paraId="05000000">
      <w:pPr>
        <w:widowControl w:val="0"/>
        <w:spacing w:after="0" w:before="0" w:line="240" w:lineRule="auto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Заявителям </w:t>
      </w:r>
      <w:r>
        <w:rPr>
          <w:rFonts w:ascii="Times New Roman" w:hAnsi="Times New Roman"/>
          <w:sz w:val="28"/>
        </w:rPr>
        <w:t>Натальей Юрьевной</w:t>
      </w:r>
      <w:r>
        <w:rPr>
          <w:rFonts w:ascii="Times New Roman" w:hAnsi="Times New Roman"/>
          <w:sz w:val="28"/>
        </w:rPr>
        <w:t xml:space="preserve"> даны разъяснения законодательства </w:t>
      </w:r>
      <w:r>
        <w:br/>
      </w:r>
      <w:r>
        <w:rPr>
          <w:rFonts w:ascii="Times New Roman" w:hAnsi="Times New Roman"/>
          <w:sz w:val="28"/>
        </w:rPr>
        <w:t xml:space="preserve">и ответы на поставленные вопросы, а также приняты их заявления. </w:t>
      </w:r>
    </w:p>
    <w:p w14:paraId="06000000">
      <w:pPr>
        <w:widowControl w:val="0"/>
        <w:spacing w:after="0" w:before="0" w:line="240" w:lineRule="auto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всем поступившим обращениям организованы проверки, ход </w:t>
      </w:r>
      <w:r>
        <w:br/>
      </w:r>
      <w:r>
        <w:rPr>
          <w:rFonts w:ascii="Times New Roman" w:hAnsi="Times New Roman"/>
          <w:sz w:val="28"/>
        </w:rPr>
        <w:t>и результаты которых заместителем прокурора города взяты на личный контроль</w:t>
      </w:r>
      <w:r>
        <w:rPr>
          <w:rFonts w:ascii="Times New Roman" w:hAnsi="Times New Roman"/>
          <w:sz w:val="28"/>
        </w:rPr>
        <w:t>.</w:t>
      </w:r>
    </w:p>
    <w:p w14:paraId="07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08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9" w:gutter="0" w:header="709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Normal (Web)"/>
    <w:basedOn w:val="Style_1"/>
    <w:link w:val="Style_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1_ch"/>
    <w:link w:val="Style_2"/>
    <w:rPr>
      <w:rFonts w:ascii="Times New Roman" w:hAnsi="Times New Roman"/>
      <w:sz w:val="24"/>
    </w:rPr>
  </w:style>
  <w:style w:styleId="Style_3" w:type="paragraph">
    <w:name w:val="toc 2"/>
    <w:next w:val="Style_1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2025-03-23T19:40:00Z</dcterms:created>
  <dcterms:modified xsi:type="dcterms:W3CDTF">2025-12-24T11:54:26Z</dcterms:modified>
</cp:coreProperties>
</file>